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7F" w:rsidRPr="00917B96" w:rsidRDefault="00D4617F" w:rsidP="001A3EF7">
      <w:pPr>
        <w:pStyle w:val="NoSpacing"/>
        <w:rPr>
          <w:rtl/>
        </w:rPr>
      </w:pPr>
      <w:r w:rsidRPr="00917B96">
        <w:rPr>
          <w:rFonts w:hint="cs"/>
          <w:rtl/>
        </w:rPr>
        <w:t>قابل توجه اساتید محترم :</w:t>
      </w:r>
    </w:p>
    <w:p w:rsidR="00D4617F" w:rsidRPr="00982174" w:rsidRDefault="00D4617F" w:rsidP="001A3EF7">
      <w:pPr>
        <w:jc w:val="both"/>
        <w:rPr>
          <w:rFonts w:cs="B Titr"/>
          <w:b/>
          <w:bCs/>
          <w:sz w:val="28"/>
          <w:szCs w:val="28"/>
          <w:rtl/>
        </w:rPr>
      </w:pPr>
      <w:r w:rsidRPr="00917B96">
        <w:rPr>
          <w:rFonts w:cs="B Titr" w:hint="cs"/>
          <w:b/>
          <w:bCs/>
          <w:sz w:val="28"/>
          <w:szCs w:val="28"/>
          <w:rtl/>
        </w:rPr>
        <w:t>مدارک لازم جهت بررسی -کنترل و تنظیم سند حق التدریس در نیمسال</w:t>
      </w:r>
      <w:r w:rsidR="001A3EF7">
        <w:rPr>
          <w:rFonts w:cs="B Titr" w:hint="cs"/>
          <w:b/>
          <w:bCs/>
          <w:sz w:val="28"/>
          <w:szCs w:val="28"/>
          <w:rtl/>
        </w:rPr>
        <w:t xml:space="preserve"> </w:t>
      </w:r>
      <w:r w:rsidR="001A3EF7">
        <w:rPr>
          <w:rFonts w:cs="B Titr"/>
          <w:b/>
          <w:bCs/>
          <w:sz w:val="28"/>
          <w:szCs w:val="28"/>
        </w:rPr>
        <w:t>…..</w:t>
      </w:r>
      <w:r w:rsidRPr="00917B96">
        <w:rPr>
          <w:rFonts w:cs="B Titr" w:hint="cs"/>
          <w:b/>
          <w:bCs/>
          <w:sz w:val="28"/>
          <w:szCs w:val="28"/>
          <w:rtl/>
        </w:rPr>
        <w:t xml:space="preserve"> </w:t>
      </w:r>
      <w:r w:rsidR="001A3EF7">
        <w:rPr>
          <w:rFonts w:cs="B Titr" w:hint="cs"/>
          <w:b/>
          <w:bCs/>
          <w:sz w:val="28"/>
          <w:szCs w:val="28"/>
          <w:rtl/>
        </w:rPr>
        <w:t>سال .......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1- تکمیل فرم قرارداد حق التدریس در یک نسخه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2-  کپی از صفحه اول شناسنامه</w:t>
      </w:r>
    </w:p>
    <w:p w:rsidR="00D4617F" w:rsidRPr="00D4617F" w:rsidRDefault="00D4617F" w:rsidP="00F1368B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3- کپی کارت ملی ( پشت و رو )</w:t>
      </w:r>
      <w:r w:rsidR="00F1368B">
        <w:rPr>
          <w:rFonts w:cs="B Yagut" w:hint="cs"/>
          <w:b/>
          <w:bCs/>
          <w:sz w:val="28"/>
          <w:szCs w:val="28"/>
          <w:rtl/>
        </w:rPr>
        <w:t xml:space="preserve"> برای مدرسین غیرشاغل </w:t>
      </w:r>
    </w:p>
    <w:p w:rsidR="00D4617F" w:rsidRPr="00D4617F" w:rsidRDefault="00D4617F" w:rsidP="001A3EF7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 xml:space="preserve">4- حکم کارگزینی : آخرین حکم کارگزینی سال </w:t>
      </w:r>
      <w:r w:rsidR="001A3EF7">
        <w:rPr>
          <w:rFonts w:cs="B Yagut" w:hint="cs"/>
          <w:b/>
          <w:bCs/>
          <w:sz w:val="28"/>
          <w:szCs w:val="28"/>
          <w:rtl/>
        </w:rPr>
        <w:t>......</w:t>
      </w:r>
      <w:r w:rsidRPr="00D4617F">
        <w:rPr>
          <w:rFonts w:cs="B Yagut" w:hint="cs"/>
          <w:b/>
          <w:bCs/>
          <w:sz w:val="28"/>
          <w:szCs w:val="28"/>
          <w:rtl/>
        </w:rPr>
        <w:t xml:space="preserve"> </w:t>
      </w:r>
    </w:p>
    <w:p w:rsidR="00D4617F" w:rsidRPr="00D4617F" w:rsidRDefault="00D4617F" w:rsidP="00D4617F">
      <w:pPr>
        <w:rPr>
          <w:sz w:val="28"/>
          <w:szCs w:val="28"/>
          <w:highlight w:val="black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5</w:t>
      </w:r>
      <w:r w:rsidRPr="00CF406A">
        <w:rPr>
          <w:rFonts w:hint="cs"/>
          <w:sz w:val="28"/>
          <w:szCs w:val="28"/>
          <w:rtl/>
        </w:rPr>
        <w:t xml:space="preserve">- حضور و غیاب دانشجویان با امضای مدرس و مدیر گروه مربوطه </w:t>
      </w:r>
    </w:p>
    <w:p w:rsidR="00D4617F" w:rsidRPr="00D4617F" w:rsidRDefault="00D4617F" w:rsidP="00D4617F">
      <w:pPr>
        <w:rPr>
          <w:sz w:val="28"/>
          <w:szCs w:val="28"/>
          <w:rtl/>
        </w:rPr>
      </w:pPr>
      <w:r w:rsidRPr="00D4617F">
        <w:rPr>
          <w:rFonts w:hint="cs"/>
          <w:sz w:val="28"/>
          <w:szCs w:val="28"/>
          <w:rtl/>
        </w:rPr>
        <w:t>6</w:t>
      </w:r>
      <w:r w:rsidRPr="00CF406A">
        <w:rPr>
          <w:rFonts w:hint="cs"/>
          <w:sz w:val="28"/>
          <w:szCs w:val="28"/>
          <w:rtl/>
        </w:rPr>
        <w:t>- لیست نمره دانشجویان با امضای مدرس و مدیر گروه مربوطه -در دروس نظری لیست نمره نهایی استخراج شده از سیستم سماء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7- ابلاغ تدریس(دعوت نامه) با ا لصاق برنامه کار آموزی</w:t>
      </w:r>
    </w:p>
    <w:p w:rsidR="00D4617F" w:rsidRPr="00D4617F" w:rsidRDefault="00D4617F" w:rsidP="00F1368B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8-</w:t>
      </w:r>
      <w:r w:rsidR="00CF406A">
        <w:rPr>
          <w:rFonts w:cs="B Yagut" w:hint="cs"/>
          <w:b/>
          <w:bCs/>
          <w:sz w:val="28"/>
          <w:szCs w:val="28"/>
          <w:rtl/>
        </w:rPr>
        <w:t xml:space="preserve"> </w:t>
      </w:r>
      <w:r w:rsidR="00F1368B">
        <w:rPr>
          <w:rFonts w:cs="B Yagut" w:hint="cs"/>
          <w:b/>
          <w:bCs/>
          <w:sz w:val="28"/>
          <w:szCs w:val="28"/>
          <w:rtl/>
        </w:rPr>
        <w:t xml:space="preserve">به لحاظ اجرائی فقط </w:t>
      </w:r>
      <w:r w:rsidRPr="00D4617F">
        <w:rPr>
          <w:rFonts w:cs="B Yagut" w:hint="cs"/>
          <w:b/>
          <w:bCs/>
          <w:sz w:val="28"/>
          <w:szCs w:val="28"/>
          <w:rtl/>
        </w:rPr>
        <w:t xml:space="preserve">شماره حساب بانک رفاه کارگران </w:t>
      </w:r>
      <w:r w:rsidR="00F1368B">
        <w:rPr>
          <w:rFonts w:cs="B Yagut" w:hint="cs"/>
          <w:b/>
          <w:bCs/>
          <w:sz w:val="28"/>
          <w:szCs w:val="28"/>
          <w:rtl/>
        </w:rPr>
        <w:t>و</w:t>
      </w:r>
      <w:r w:rsidRPr="00D4617F">
        <w:rPr>
          <w:rFonts w:cs="B Yagut" w:hint="cs"/>
          <w:b/>
          <w:bCs/>
          <w:sz w:val="28"/>
          <w:szCs w:val="28"/>
          <w:rtl/>
        </w:rPr>
        <w:t xml:space="preserve"> بنام  شخص مدرس</w:t>
      </w:r>
      <w:r w:rsidR="00F1368B">
        <w:rPr>
          <w:rFonts w:cs="B Yagut" w:hint="cs"/>
          <w:b/>
          <w:bCs/>
          <w:sz w:val="28"/>
          <w:szCs w:val="28"/>
          <w:rtl/>
        </w:rPr>
        <w:t xml:space="preserve"> مورد قبول است. 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9</w:t>
      </w:r>
      <w:r w:rsidRPr="00CF406A">
        <w:rPr>
          <w:rFonts w:cs="B Yagut" w:hint="cs"/>
          <w:b/>
          <w:bCs/>
          <w:color w:val="FF0000"/>
          <w:sz w:val="28"/>
          <w:szCs w:val="28"/>
          <w:rtl/>
        </w:rPr>
        <w:t>-</w:t>
      </w:r>
      <w:r w:rsidRPr="00CF406A">
        <w:rPr>
          <w:rFonts w:cs="B Yagut" w:hint="cs"/>
          <w:b/>
          <w:bCs/>
          <w:sz w:val="28"/>
          <w:szCs w:val="28"/>
          <w:rtl/>
        </w:rPr>
        <w:t xml:space="preserve"> ارائه برگه خارج از شیفت برای مدرسین شاغل با تایید واحد اداری یا کار گزینی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10-ارائه مجوز تدریس توسط هیات  اجرائی جذب برای مدرسین غیر هیات علمی (در دروس نظری)</w:t>
      </w:r>
    </w:p>
    <w:p w:rsidR="00D4617F" w:rsidRP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11-ارائه برنامه هفتگی استخراج شده از سیستم سماء (برای هیات علمی)</w:t>
      </w:r>
    </w:p>
    <w:p w:rsidR="00D4617F" w:rsidRDefault="00D4617F" w:rsidP="00D4617F">
      <w:pPr>
        <w:jc w:val="both"/>
        <w:rPr>
          <w:rFonts w:cs="B Yagut"/>
          <w:b/>
          <w:bCs/>
          <w:sz w:val="28"/>
          <w:szCs w:val="28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12-  ارائه تصویر  ابلاغ سمت اجرائی (در صورت داشتن مسئولیت اجرائی )</w:t>
      </w:r>
    </w:p>
    <w:p w:rsidR="00D4617F" w:rsidRPr="00D4617F" w:rsidRDefault="00D4617F" w:rsidP="001A3EF7">
      <w:pPr>
        <w:jc w:val="both"/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>*</w:t>
      </w:r>
      <w:r w:rsidR="00F1368B">
        <w:rPr>
          <w:rFonts w:cs="B Yagut" w:hint="cs"/>
          <w:b/>
          <w:bCs/>
          <w:sz w:val="28"/>
          <w:szCs w:val="28"/>
          <w:rtl/>
        </w:rPr>
        <w:t xml:space="preserve"> </w:t>
      </w:r>
      <w:r>
        <w:rPr>
          <w:rFonts w:cs="B Yagut" w:hint="cs"/>
          <w:b/>
          <w:bCs/>
          <w:sz w:val="28"/>
          <w:szCs w:val="28"/>
          <w:rtl/>
        </w:rPr>
        <w:t>قابل توجه اساتید محترم</w:t>
      </w:r>
      <w:r w:rsidR="00F1368B">
        <w:rPr>
          <w:rFonts w:cs="B Yagut" w:hint="cs"/>
          <w:b/>
          <w:bCs/>
          <w:sz w:val="28"/>
          <w:szCs w:val="28"/>
          <w:rtl/>
        </w:rPr>
        <w:t xml:space="preserve"> :</w:t>
      </w:r>
      <w:r>
        <w:rPr>
          <w:rFonts w:cs="B Yagut" w:hint="cs"/>
          <w:b/>
          <w:bCs/>
          <w:sz w:val="28"/>
          <w:szCs w:val="28"/>
          <w:rtl/>
        </w:rPr>
        <w:t xml:space="preserve"> </w:t>
      </w:r>
      <w:r w:rsidR="00F1368B">
        <w:rPr>
          <w:rFonts w:cs="B Yagut" w:hint="cs"/>
          <w:b/>
          <w:bCs/>
          <w:sz w:val="28"/>
          <w:szCs w:val="28"/>
          <w:rtl/>
        </w:rPr>
        <w:t>تحویل مدارک و مستندات حق التدریس در بازه زمانی تعیین شده مقدور می باشد.-</w:t>
      </w:r>
      <w:r w:rsidR="001A3EF7">
        <w:rPr>
          <w:rFonts w:cs="B Yagut" w:hint="cs"/>
          <w:b/>
          <w:bCs/>
          <w:sz w:val="28"/>
          <w:szCs w:val="28"/>
          <w:rtl/>
        </w:rPr>
        <w:t xml:space="preserve">در آخرین ماه هر ترم </w:t>
      </w:r>
      <w:bookmarkStart w:id="0" w:name="_GoBack"/>
      <w:bookmarkEnd w:id="0"/>
      <w:r w:rsidR="00F1368B">
        <w:rPr>
          <w:rFonts w:cs="B Yagut" w:hint="cs"/>
          <w:b/>
          <w:bCs/>
          <w:sz w:val="28"/>
          <w:szCs w:val="28"/>
          <w:rtl/>
        </w:rPr>
        <w:t xml:space="preserve"> </w:t>
      </w:r>
      <w:r w:rsidRPr="00D4617F">
        <w:rPr>
          <w:rFonts w:cs="B Yagut" w:hint="cs"/>
          <w:b/>
          <w:bCs/>
          <w:sz w:val="28"/>
          <w:szCs w:val="28"/>
          <w:rtl/>
        </w:rPr>
        <w:t xml:space="preserve">شخصا با در دست داشتن مدارک ذکر شده به اداره آموزش دانشکده (بخش رسیدگی به امور حق التدریس - آقای امام جمعه) مراجعه نمایند . </w:t>
      </w:r>
    </w:p>
    <w:p w:rsidR="00D4617F" w:rsidRPr="0051374E" w:rsidRDefault="00D4617F" w:rsidP="00D4617F">
      <w:pPr>
        <w:jc w:val="both"/>
        <w:rPr>
          <w:rFonts w:cs="B Yagut"/>
          <w:b/>
          <w:bCs/>
          <w:sz w:val="24"/>
          <w:szCs w:val="24"/>
          <w:rtl/>
        </w:rPr>
      </w:pPr>
      <w:r w:rsidRPr="00D4617F">
        <w:rPr>
          <w:rFonts w:cs="B Yagut" w:hint="cs"/>
          <w:b/>
          <w:bCs/>
          <w:sz w:val="28"/>
          <w:szCs w:val="28"/>
          <w:rtl/>
        </w:rPr>
        <w:t>* طبق دستور معاونت محترم دانشگاه به مدارک ناقص  به هیچ عنوان ترتیب اثرداده نخواهد شد</w:t>
      </w:r>
      <w:r w:rsidRPr="0051374E">
        <w:rPr>
          <w:rFonts w:cs="B Yagut" w:hint="cs"/>
          <w:b/>
          <w:bCs/>
          <w:sz w:val="24"/>
          <w:szCs w:val="24"/>
          <w:rtl/>
        </w:rPr>
        <w:t>.</w:t>
      </w:r>
    </w:p>
    <w:p w:rsidR="00D4617F" w:rsidRPr="0051374E" w:rsidRDefault="00D4617F" w:rsidP="00D4617F">
      <w:pPr>
        <w:ind w:left="360"/>
        <w:jc w:val="both"/>
        <w:rPr>
          <w:rFonts w:cs="B Yagut"/>
          <w:b/>
          <w:bCs/>
          <w:color w:val="FF0000"/>
          <w:sz w:val="24"/>
          <w:szCs w:val="24"/>
          <w:rtl/>
        </w:rPr>
      </w:pPr>
      <w:r w:rsidRPr="0051374E">
        <w:rPr>
          <w:rFonts w:cs="B Yagut" w:hint="cs"/>
          <w:b/>
          <w:bCs/>
          <w:color w:val="FF0000"/>
          <w:sz w:val="24"/>
          <w:szCs w:val="24"/>
          <w:rtl/>
        </w:rPr>
        <w:t>"  واحد رسیدگی حق التدریس دانشکده "        شماره تماس :</w:t>
      </w:r>
      <w:r>
        <w:rPr>
          <w:rFonts w:cs="B Yagut" w:hint="cs"/>
          <w:b/>
          <w:bCs/>
          <w:color w:val="FF0000"/>
          <w:sz w:val="24"/>
          <w:szCs w:val="24"/>
          <w:rtl/>
        </w:rPr>
        <w:t xml:space="preserve"> شماره مستقیم </w:t>
      </w:r>
      <w:r w:rsidRPr="00A1077B">
        <w:rPr>
          <w:rFonts w:cs="B Yagut" w:hint="cs"/>
          <w:b/>
          <w:bCs/>
          <w:color w:val="FF0000"/>
          <w:sz w:val="24"/>
          <w:szCs w:val="24"/>
          <w:u w:val="single"/>
          <w:rtl/>
        </w:rPr>
        <w:t>34753906</w:t>
      </w:r>
    </w:p>
    <w:p w:rsidR="00D4617F" w:rsidRDefault="00D4617F" w:rsidP="00D4617F">
      <w:pPr>
        <w:ind w:left="360"/>
        <w:jc w:val="both"/>
        <w:rPr>
          <w:rFonts w:cs="B Yagut"/>
          <w:b/>
          <w:bCs/>
          <w:color w:val="FF0000"/>
          <w:sz w:val="24"/>
          <w:szCs w:val="24"/>
          <w:rtl/>
        </w:rPr>
      </w:pPr>
      <w:r>
        <w:rPr>
          <w:rFonts w:cs="B Yagut" w:hint="cs"/>
          <w:b/>
          <w:bCs/>
          <w:color w:val="FF0000"/>
          <w:sz w:val="24"/>
          <w:szCs w:val="24"/>
          <w:rtl/>
        </w:rPr>
        <w:t>34770648    -    4751708  -    3470649  -    34796770                                      داخلی 266</w:t>
      </w:r>
    </w:p>
    <w:p w:rsidR="000967D6" w:rsidRDefault="00D4617F" w:rsidP="00D4617F">
      <w:pPr>
        <w:ind w:left="360"/>
        <w:jc w:val="both"/>
      </w:pPr>
      <w:r>
        <w:rPr>
          <w:rFonts w:cs="B Yagut" w:hint="cs"/>
          <w:b/>
          <w:bCs/>
          <w:color w:val="FF0000"/>
          <w:sz w:val="24"/>
          <w:szCs w:val="24"/>
          <w:rtl/>
        </w:rPr>
        <w:t xml:space="preserve">خواهشمنداست جهت حضورو غیاب دانشجویان از وسط دفترچه استفاده نموده وحضورو غیاب </w:t>
      </w:r>
      <w:r w:rsidRPr="00EF27D4">
        <w:rPr>
          <w:rFonts w:cs="B Yagut" w:hint="cs"/>
          <w:b/>
          <w:bCs/>
          <w:color w:val="FF0000"/>
          <w:sz w:val="24"/>
          <w:szCs w:val="24"/>
          <w:u w:val="single"/>
          <w:rtl/>
        </w:rPr>
        <w:t>طبق نمونه</w:t>
      </w:r>
      <w:r>
        <w:rPr>
          <w:rFonts w:cs="B Yagut" w:hint="cs"/>
          <w:b/>
          <w:bCs/>
          <w:color w:val="FF0000"/>
          <w:sz w:val="24"/>
          <w:szCs w:val="24"/>
          <w:rtl/>
        </w:rPr>
        <w:t xml:space="preserve"> پیوستی بصورت پلکانی بوده بدین وسیله از بین رفتن بقیه برگها ی دفترچه جلو گیری می شود. با تشکر .             </w:t>
      </w:r>
    </w:p>
    <w:sectPr w:rsidR="000967D6" w:rsidSect="00CF406A">
      <w:pgSz w:w="11906" w:h="16838"/>
      <w:pgMar w:top="567" w:right="1134" w:bottom="3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F"/>
    <w:rsid w:val="000967D6"/>
    <w:rsid w:val="001A3EF7"/>
    <w:rsid w:val="00A945F8"/>
    <w:rsid w:val="00CF406A"/>
    <w:rsid w:val="00D4617F"/>
    <w:rsid w:val="00F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4247F8-0DE7-4843-A4C4-B50AC619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EF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MRT www.Win2Farsi.com</cp:lastModifiedBy>
  <cp:revision>2</cp:revision>
  <dcterms:created xsi:type="dcterms:W3CDTF">2018-01-10T04:49:00Z</dcterms:created>
  <dcterms:modified xsi:type="dcterms:W3CDTF">2018-11-11T10:16:00Z</dcterms:modified>
</cp:coreProperties>
</file>